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2CD3E0F5" w:rsidR="00E1458D" w:rsidRPr="00BC1D34" w:rsidRDefault="00BC1D34" w:rsidP="00A413A0">
            <w:pPr>
              <w:pStyle w:val="TableParagraph"/>
              <w:tabs>
                <w:tab w:val="left" w:pos="4241"/>
                <w:tab w:val="left" w:pos="8929"/>
                <w:tab w:val="left" w:pos="9004"/>
              </w:tabs>
              <w:spacing w:line="240" w:lineRule="atLeast"/>
              <w:ind w:rightChars="52" w:right="114"/>
              <w:jc w:val="center"/>
              <w:rPr>
                <w:rFonts w:ascii="Arial" w:hAnsi="Arial" w:cs="Arial"/>
                <w:b/>
                <w:bCs/>
                <w:sz w:val="28"/>
              </w:rPr>
            </w:pPr>
            <w:r w:rsidRPr="00BC1D34">
              <w:rPr>
                <w:rFonts w:ascii="Arial" w:hAnsi="Arial" w:cs="Arial"/>
                <w:b/>
                <w:bCs/>
                <w:sz w:val="40"/>
                <w:szCs w:val="32"/>
              </w:rPr>
              <w:t>財金資訊股份有限公司</w:t>
            </w:r>
            <w:r w:rsidRPr="00BC1D34">
              <w:rPr>
                <w:rFonts w:ascii="Arial" w:hAnsi="Arial" w:cs="Arial"/>
                <w:b/>
                <w:bCs/>
                <w:sz w:val="40"/>
                <w:szCs w:val="32"/>
              </w:rPr>
              <w:t>115</w:t>
            </w:r>
            <w:r w:rsidRPr="00BC1D34">
              <w:rPr>
                <w:rFonts w:ascii="Arial" w:hAnsi="Arial" w:cs="Arial"/>
                <w:b/>
                <w:bCs/>
                <w:sz w:val="40"/>
                <w:szCs w:val="32"/>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B5FCE"/>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1D34"/>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2026-01-26T06:40:00Z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