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340CAE5E" w:rsidR="00E1458D" w:rsidRPr="009E0A2A" w:rsidRDefault="009E0A2A" w:rsidP="00A413A0">
            <w:pPr>
              <w:pStyle w:val="TableParagraph"/>
              <w:tabs>
                <w:tab w:val="left" w:pos="4241"/>
                <w:tab w:val="left" w:pos="8929"/>
                <w:tab w:val="left" w:pos="9004"/>
              </w:tabs>
              <w:spacing w:line="240" w:lineRule="atLeast"/>
              <w:ind w:rightChars="52" w:right="114"/>
              <w:jc w:val="center"/>
              <w:rPr>
                <w:rFonts w:ascii="Arial" w:hAnsi="Arial" w:cs="Arial"/>
                <w:b/>
                <w:sz w:val="28"/>
              </w:rPr>
            </w:pPr>
            <w:r w:rsidRPr="009E0A2A">
              <w:rPr>
                <w:rFonts w:ascii="Arial" w:hAnsi="Arial" w:cs="Arial" w:hint="eastAsia"/>
                <w:b/>
                <w:color w:val="0070C0"/>
                <w:sz w:val="36"/>
                <w:szCs w:val="28"/>
                <w:highlight w:val="yellow"/>
                <w:shd w:val="pct15" w:color="auto" w:fill="FFFFFF"/>
              </w:rPr>
              <w:t>臺灣中小企業銀行</w:t>
            </w:r>
            <w:proofErr w:type="gramStart"/>
            <w:r w:rsidRPr="009E0A2A">
              <w:rPr>
                <w:rFonts w:ascii="Arial" w:hAnsi="Arial" w:cs="Arial"/>
                <w:b/>
                <w:color w:val="0070C0"/>
                <w:sz w:val="36"/>
                <w:szCs w:val="28"/>
                <w:highlight w:val="yellow"/>
                <w:shd w:val="pct15" w:color="auto" w:fill="FFFFFF"/>
              </w:rPr>
              <w:t>114</w:t>
            </w:r>
            <w:proofErr w:type="gramEnd"/>
            <w:r w:rsidRPr="009E0A2A">
              <w:rPr>
                <w:rFonts w:ascii="Arial" w:hAnsi="Arial" w:cs="Arial"/>
                <w:b/>
                <w:color w:val="0070C0"/>
                <w:sz w:val="36"/>
                <w:szCs w:val="28"/>
                <w:highlight w:val="yellow"/>
                <w:shd w:val="pct15" w:color="auto" w:fill="FFFFFF"/>
              </w:rPr>
              <w:t>年度第三次新進人員甄試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95F32" w14:textId="77777777" w:rsidR="00AF7130" w:rsidRDefault="00AF7130">
      <w:r>
        <w:separator/>
      </w:r>
    </w:p>
  </w:endnote>
  <w:endnote w:type="continuationSeparator" w:id="0">
    <w:p w14:paraId="0EDED07F" w14:textId="77777777" w:rsidR="00AF7130" w:rsidRDefault="00AF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B5C14" w14:textId="77777777" w:rsidR="00AF7130" w:rsidRDefault="00AF7130">
      <w:r>
        <w:separator/>
      </w:r>
    </w:p>
  </w:footnote>
  <w:footnote w:type="continuationSeparator" w:id="0">
    <w:p w14:paraId="0DD3C903" w14:textId="77777777" w:rsidR="00AF7130" w:rsidRDefault="00AF7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182ECE"/>
    <w:rsid w:val="00222B64"/>
    <w:rsid w:val="00266721"/>
    <w:rsid w:val="00292AA9"/>
    <w:rsid w:val="002E6883"/>
    <w:rsid w:val="00357A2C"/>
    <w:rsid w:val="004C4C23"/>
    <w:rsid w:val="004D0D6E"/>
    <w:rsid w:val="005410C2"/>
    <w:rsid w:val="00571782"/>
    <w:rsid w:val="00585043"/>
    <w:rsid w:val="0065475D"/>
    <w:rsid w:val="006947F3"/>
    <w:rsid w:val="006F24AB"/>
    <w:rsid w:val="00732E8A"/>
    <w:rsid w:val="00746CFF"/>
    <w:rsid w:val="00885BE0"/>
    <w:rsid w:val="0091499A"/>
    <w:rsid w:val="00963B5B"/>
    <w:rsid w:val="00966919"/>
    <w:rsid w:val="009A03E0"/>
    <w:rsid w:val="009A7D14"/>
    <w:rsid w:val="009E0A2A"/>
    <w:rsid w:val="00A41290"/>
    <w:rsid w:val="00A6542E"/>
    <w:rsid w:val="00AB1C22"/>
    <w:rsid w:val="00AF7130"/>
    <w:rsid w:val="00B27540"/>
    <w:rsid w:val="00BC4B46"/>
    <w:rsid w:val="00C53A54"/>
    <w:rsid w:val="00C93936"/>
    <w:rsid w:val="00CA405A"/>
    <w:rsid w:val="00D04E58"/>
    <w:rsid w:val="00DB1296"/>
    <w:rsid w:val="00DF05BA"/>
    <w:rsid w:val="00E1458D"/>
    <w:rsid w:val="00E66D50"/>
    <w:rsid w:val="00E97371"/>
    <w:rsid w:val="00EB694D"/>
    <w:rsid w:val="00EC79DA"/>
    <w:rsid w:val="00F24C29"/>
    <w:rsid w:val="00F94E87"/>
    <w:rsid w:val="00FD3744"/>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曾綉媛</dc:creator>
  <cp:lastModifiedBy>曾綉媛</cp:lastModifiedBy>
  <cp:revision>2</cp:revision>
  <cp:lastPrinted>2025-08-19T07:07:00Z</cp:lastPrinted>
  <dcterms:created xsi:type="dcterms:W3CDTF">2025-10-15T12:12:00Z</dcterms:created>
  <dcterms:modified xsi:type="dcterms:W3CDTF">2025-10-15T12:12:00Z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